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99B5" w14:textId="77777777" w:rsidR="00FB1C3E" w:rsidRDefault="00FB1C3E" w:rsidP="00FB1C3E">
      <w:pPr>
        <w:rPr>
          <w:rFonts w:ascii="Candara Light" w:hAnsi="Candara Light"/>
          <w:b/>
          <w:bCs/>
          <w:color w:val="434343"/>
          <w:sz w:val="24"/>
          <w:szCs w:val="24"/>
          <w:lang w:val="it-IT"/>
        </w:rPr>
      </w:pPr>
      <w:bookmarkStart w:id="0" w:name="_d453xtz2g6gn" w:colFirst="0" w:colLast="0"/>
      <w:bookmarkEnd w:id="0"/>
    </w:p>
    <w:p w14:paraId="024FA2E2" w14:textId="77777777" w:rsidR="00C77DDD" w:rsidRDefault="00C77DDD" w:rsidP="00F1704E">
      <w:pPr>
        <w:spacing w:after="240"/>
        <w:rPr>
          <w:rFonts w:ascii="Arial Narrow" w:hAnsi="Arial Narrow"/>
          <w:b/>
          <w:bCs/>
          <w:color w:val="434343"/>
          <w:sz w:val="24"/>
          <w:szCs w:val="24"/>
          <w:lang w:val="it-IT"/>
        </w:rPr>
      </w:pPr>
    </w:p>
    <w:p w14:paraId="3698A14C" w14:textId="413751F3" w:rsidR="00FB1C3E" w:rsidRPr="00F1704E" w:rsidRDefault="008B74DA" w:rsidP="00F1704E">
      <w:pPr>
        <w:spacing w:after="240"/>
        <w:rPr>
          <w:rFonts w:ascii="Arial Narrow" w:hAnsi="Arial Narrow"/>
          <w:b/>
          <w:bCs/>
          <w:color w:val="434343"/>
          <w:sz w:val="24"/>
          <w:szCs w:val="24"/>
          <w:lang w:val="it-IT"/>
        </w:rPr>
      </w:pPr>
      <w:r w:rsidRPr="00F1704E">
        <w:rPr>
          <w:rFonts w:ascii="Arial Narrow" w:hAnsi="Arial Narrow"/>
          <w:b/>
          <w:bCs/>
          <w:color w:val="434343"/>
          <w:sz w:val="24"/>
          <w:szCs w:val="24"/>
          <w:lang w:val="it-IT"/>
        </w:rPr>
        <w:t>Questionario di riflessione per gruppi / associazioni / istituzioni / organizzazioni</w:t>
      </w:r>
    </w:p>
    <w:p w14:paraId="74E4E1CC" w14:textId="756CE857" w:rsidR="008B74DA" w:rsidRPr="008B74DA" w:rsidRDefault="008B74DA" w:rsidP="008B74DA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lang w:val="it-IT"/>
        </w:rPr>
      </w:pPr>
      <w:r w:rsidRPr="008B74DA">
        <w:rPr>
          <w:rFonts w:ascii="Arial Nova Light" w:hAnsi="Arial Nova Light"/>
          <w:lang w:val="it-IT"/>
        </w:rPr>
        <w:t xml:space="preserve">Come si manifesta la supremazia </w:t>
      </w:r>
      <w:r w:rsidRPr="008B74DA">
        <w:rPr>
          <w:rFonts w:ascii="Arial Nova Light" w:hAnsi="Arial Nova Light"/>
          <w:i/>
          <w:lang w:val="it-IT"/>
        </w:rPr>
        <w:t>bianca</w:t>
      </w:r>
      <w:r w:rsidRPr="008B74DA">
        <w:rPr>
          <w:rFonts w:ascii="Arial Nova Light" w:hAnsi="Arial Nova Light"/>
          <w:lang w:val="it-IT"/>
        </w:rPr>
        <w:t xml:space="preserve"> nel vostro organigramma?</w:t>
      </w:r>
    </w:p>
    <w:p w14:paraId="0BB736D0" w14:textId="753B0265" w:rsidR="008B74DA" w:rsidRPr="008B74DA" w:rsidRDefault="008B74DA" w:rsidP="008B74DA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lang w:val="it-IT"/>
        </w:rPr>
      </w:pPr>
      <w:r w:rsidRPr="008B74DA">
        <w:rPr>
          <w:rFonts w:ascii="Arial Nova Light" w:hAnsi="Arial Nova Light"/>
          <w:lang w:val="it-IT"/>
        </w:rPr>
        <w:t xml:space="preserve">Come si manifesta la supremazia </w:t>
      </w:r>
      <w:r w:rsidRPr="008B74DA">
        <w:rPr>
          <w:rFonts w:ascii="Arial Nova Light" w:hAnsi="Arial Nova Light"/>
          <w:i/>
          <w:lang w:val="it-IT"/>
        </w:rPr>
        <w:t xml:space="preserve">bianca </w:t>
      </w:r>
      <w:r w:rsidRPr="008B74DA">
        <w:rPr>
          <w:rFonts w:ascii="Arial Nova Light" w:hAnsi="Arial Nova Light"/>
          <w:lang w:val="it-IT"/>
        </w:rPr>
        <w:t>nella vostra comunicazione?</w:t>
      </w:r>
    </w:p>
    <w:p w14:paraId="0EBE8C07" w14:textId="062282E7" w:rsidR="008B74DA" w:rsidRPr="008B74DA" w:rsidRDefault="008B74DA" w:rsidP="008B74DA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lang w:val="it-IT"/>
        </w:rPr>
      </w:pPr>
      <w:r w:rsidRPr="008B74DA">
        <w:rPr>
          <w:rFonts w:ascii="Arial Nova Light" w:hAnsi="Arial Nova Light"/>
          <w:lang w:val="it-IT"/>
        </w:rPr>
        <w:t xml:space="preserve">Come vengono privilegiate le persone </w:t>
      </w:r>
      <w:r w:rsidRPr="008B74DA">
        <w:rPr>
          <w:rFonts w:ascii="Arial Nova Light" w:hAnsi="Arial Nova Light"/>
          <w:i/>
          <w:lang w:val="it-IT"/>
        </w:rPr>
        <w:t>bianche</w:t>
      </w:r>
      <w:r w:rsidRPr="008B74DA">
        <w:rPr>
          <w:rFonts w:ascii="Arial Nova Light" w:hAnsi="Arial Nova Light"/>
          <w:lang w:val="it-IT"/>
        </w:rPr>
        <w:t xml:space="preserve"> nella vostra organizzazione?</w:t>
      </w:r>
    </w:p>
    <w:p w14:paraId="3F0EA071" w14:textId="48831434" w:rsidR="008B74DA" w:rsidRPr="008B74DA" w:rsidRDefault="008B74DA" w:rsidP="008B74DA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lang w:val="it-IT"/>
        </w:rPr>
      </w:pPr>
      <w:r w:rsidRPr="008B74DA">
        <w:rPr>
          <w:rFonts w:ascii="Arial Nova Light" w:hAnsi="Arial Nova Light"/>
          <w:lang w:val="it-IT"/>
        </w:rPr>
        <w:t xml:space="preserve">Come vengono escluse, silenziate, marginalizzate, sfruttate le </w:t>
      </w:r>
      <w:r w:rsidRPr="00F81E32">
        <w:rPr>
          <w:rFonts w:ascii="Arial Nova Light" w:hAnsi="Arial Nova Light"/>
          <w:i/>
          <w:iCs/>
          <w:lang w:val="it-IT"/>
        </w:rPr>
        <w:t>BIPOC</w:t>
      </w:r>
      <w:r w:rsidRPr="008B74DA">
        <w:rPr>
          <w:rFonts w:ascii="Arial Nova Light" w:hAnsi="Arial Nova Light"/>
          <w:lang w:val="it-IT"/>
        </w:rPr>
        <w:t xml:space="preserve">* nella vostra organizzazione? </w:t>
      </w:r>
    </w:p>
    <w:p w14:paraId="2F2DD5DC" w14:textId="67AAEC2D" w:rsidR="008B74DA" w:rsidRPr="008B74DA" w:rsidRDefault="008B74DA" w:rsidP="008B74DA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lang w:val="it-IT"/>
        </w:rPr>
      </w:pPr>
      <w:r w:rsidRPr="008B74DA">
        <w:rPr>
          <w:rFonts w:ascii="Arial Nova Light" w:hAnsi="Arial Nova Light"/>
          <w:lang w:val="it-IT"/>
        </w:rPr>
        <w:t xml:space="preserve">Cosa fate per attivamente aprire la vostra organizzazione a </w:t>
      </w:r>
      <w:r w:rsidRPr="00F81E32">
        <w:rPr>
          <w:rFonts w:ascii="Arial Nova Light" w:hAnsi="Arial Nova Light"/>
          <w:i/>
          <w:iCs/>
          <w:lang w:val="it-IT"/>
        </w:rPr>
        <w:t>BIPOC</w:t>
      </w:r>
      <w:r w:rsidRPr="008B74DA">
        <w:rPr>
          <w:rFonts w:ascii="Arial Nova Light" w:hAnsi="Arial Nova Light"/>
          <w:lang w:val="it-IT"/>
        </w:rPr>
        <w:t xml:space="preserve">, oltre al </w:t>
      </w:r>
      <w:proofErr w:type="spellStart"/>
      <w:r w:rsidRPr="008B74DA">
        <w:rPr>
          <w:rFonts w:ascii="Arial Nova Light" w:hAnsi="Arial Nova Light"/>
          <w:i/>
          <w:lang w:val="it-IT"/>
        </w:rPr>
        <w:t>tokenismo</w:t>
      </w:r>
      <w:proofErr w:type="spellEnd"/>
      <w:r w:rsidRPr="008B74DA">
        <w:rPr>
          <w:rFonts w:ascii="Arial Nova Light" w:hAnsi="Arial Nova Light"/>
          <w:i/>
          <w:lang w:val="it-IT"/>
        </w:rPr>
        <w:t>**</w:t>
      </w:r>
      <w:r w:rsidRPr="008B74DA">
        <w:rPr>
          <w:rFonts w:ascii="Arial Nova Light" w:hAnsi="Arial Nova Light"/>
          <w:lang w:val="it-IT"/>
        </w:rPr>
        <w:t>?</w:t>
      </w:r>
    </w:p>
    <w:p w14:paraId="51DF4454" w14:textId="79C2D690" w:rsidR="00362B10" w:rsidRPr="00C77DDD" w:rsidRDefault="008B74DA" w:rsidP="008B74DA">
      <w:pPr>
        <w:numPr>
          <w:ilvl w:val="0"/>
          <w:numId w:val="1"/>
        </w:numPr>
        <w:spacing w:line="360" w:lineRule="auto"/>
        <w:jc w:val="both"/>
        <w:rPr>
          <w:rFonts w:ascii="Arial Nova Light" w:hAnsi="Arial Nova Light"/>
          <w:lang w:val="it-IT"/>
        </w:rPr>
      </w:pPr>
      <w:r w:rsidRPr="008B74DA">
        <w:rPr>
          <w:rFonts w:ascii="Arial Nova Light" w:hAnsi="Arial Nova Light"/>
          <w:lang w:val="it-IT"/>
        </w:rPr>
        <w:t>Esiste un organo di ricorso affidabile, accessibile e attivo per persone direttamente afflitte da discriminazione razziale?</w:t>
      </w:r>
    </w:p>
    <w:p w14:paraId="166C86B8" w14:textId="77777777" w:rsidR="00362B10" w:rsidRPr="00F81E32" w:rsidRDefault="00362B10" w:rsidP="008B74DA">
      <w:pPr>
        <w:spacing w:line="360" w:lineRule="auto"/>
        <w:jc w:val="both"/>
        <w:rPr>
          <w:rFonts w:ascii="Arial Nova Light" w:hAnsi="Arial Nova Light"/>
          <w:lang w:val="it-IT"/>
        </w:rPr>
      </w:pPr>
    </w:p>
    <w:p w14:paraId="786D7D1C" w14:textId="233359A9" w:rsidR="008B74DA" w:rsidRPr="008B74DA" w:rsidRDefault="008B74DA" w:rsidP="00FB1C3E">
      <w:pPr>
        <w:spacing w:line="360" w:lineRule="auto"/>
        <w:rPr>
          <w:rFonts w:ascii="Arial Nova Light" w:hAnsi="Arial Nova Light"/>
          <w:lang w:val="en-GB"/>
        </w:rPr>
      </w:pPr>
      <w:r w:rsidRPr="008B74DA">
        <w:rPr>
          <w:rFonts w:ascii="Arial Nova Light" w:hAnsi="Arial Nova Light"/>
          <w:lang w:val="en-GB"/>
        </w:rPr>
        <w:t xml:space="preserve">*BIPOC:  Black, Indigenous &amp; People of </w:t>
      </w:r>
      <w:proofErr w:type="spellStart"/>
      <w:r w:rsidRPr="008B74DA">
        <w:rPr>
          <w:rFonts w:ascii="Arial Nova Light" w:hAnsi="Arial Nova Light"/>
          <w:lang w:val="en-GB"/>
        </w:rPr>
        <w:t>Color</w:t>
      </w:r>
      <w:proofErr w:type="spellEnd"/>
      <w:r w:rsidRPr="008B74DA">
        <w:rPr>
          <w:rFonts w:ascii="Arial Nova Light" w:hAnsi="Arial Nova Light"/>
          <w:lang w:val="en-GB"/>
        </w:rPr>
        <w:t xml:space="preserve"> </w:t>
      </w:r>
      <w:r w:rsidRPr="008B74DA">
        <w:rPr>
          <w:rFonts w:ascii="Arial Nova Light" w:hAnsi="Arial Nova Light"/>
          <w:lang w:val="en-GB"/>
        </w:rPr>
        <w:br/>
        <w:t xml:space="preserve">** </w:t>
      </w:r>
      <w:r w:rsidR="00944341">
        <w:fldChar w:fldCharType="begin"/>
      </w:r>
      <w:r w:rsidR="00944341" w:rsidRPr="00F81E32">
        <w:rPr>
          <w:lang w:val="en-GB"/>
        </w:rPr>
        <w:instrText xml:space="preserve"> HYPERLINK "https://www.sullarazza.it/tokenismo/" \h </w:instrText>
      </w:r>
      <w:r w:rsidR="00944341">
        <w:fldChar w:fldCharType="separate"/>
      </w:r>
      <w:r w:rsidRPr="008B74DA">
        <w:rPr>
          <w:rFonts w:ascii="Arial Nova Light" w:hAnsi="Arial Nova Light"/>
          <w:color w:val="1155CC"/>
          <w:u w:val="single"/>
          <w:lang w:val="en-GB"/>
        </w:rPr>
        <w:t>https://www.sullarazza.it/tokenismo/</w:t>
      </w:r>
      <w:r w:rsidR="00944341">
        <w:rPr>
          <w:rFonts w:ascii="Arial Nova Light" w:hAnsi="Arial Nova Light"/>
          <w:color w:val="1155CC"/>
          <w:u w:val="single"/>
          <w:lang w:val="en-GB"/>
        </w:rPr>
        <w:fldChar w:fldCharType="end"/>
      </w:r>
      <w:r w:rsidRPr="008B74DA">
        <w:rPr>
          <w:rFonts w:ascii="Arial Nova Light" w:hAnsi="Arial Nova Light"/>
          <w:lang w:val="en-GB"/>
        </w:rPr>
        <w:t xml:space="preserve"> </w:t>
      </w:r>
    </w:p>
    <w:p w14:paraId="43849535" w14:textId="5C0D48F0" w:rsidR="00FB1C3E" w:rsidRDefault="00FB1C3E" w:rsidP="008B74DA">
      <w:pPr>
        <w:spacing w:line="360" w:lineRule="auto"/>
        <w:jc w:val="both"/>
        <w:rPr>
          <w:rFonts w:ascii="Arial Nova Light" w:hAnsi="Arial Nova Light"/>
          <w:lang w:val="en-GB"/>
        </w:rPr>
      </w:pPr>
    </w:p>
    <w:p w14:paraId="34ABE32F" w14:textId="77777777" w:rsidR="00C77DDD" w:rsidRPr="00F81E32" w:rsidRDefault="00C77DDD" w:rsidP="008B74DA">
      <w:pPr>
        <w:spacing w:line="360" w:lineRule="auto"/>
        <w:jc w:val="both"/>
        <w:rPr>
          <w:rFonts w:ascii="Arial Nova Light" w:hAnsi="Arial Nova Light"/>
          <w:lang w:val="en-GB"/>
        </w:rPr>
      </w:pPr>
    </w:p>
    <w:p w14:paraId="2F155543" w14:textId="42AE52D1" w:rsidR="008B74DA" w:rsidRPr="00C77DDD" w:rsidRDefault="008B74DA" w:rsidP="008B74DA">
      <w:pPr>
        <w:spacing w:line="360" w:lineRule="auto"/>
        <w:jc w:val="both"/>
        <w:rPr>
          <w:rFonts w:ascii="Arial Nova Light" w:hAnsi="Arial Nova Light"/>
        </w:rPr>
      </w:pPr>
      <w:r w:rsidRPr="00C77DDD">
        <w:rPr>
          <w:rFonts w:ascii="Arial Nova Light" w:hAnsi="Arial Nova Light"/>
        </w:rPr>
        <w:t xml:space="preserve">Literaturempfehlungen: </w:t>
      </w:r>
    </w:p>
    <w:p w14:paraId="6074B2D2" w14:textId="77777777" w:rsidR="008B74DA" w:rsidRPr="008B74DA" w:rsidRDefault="008B74DA" w:rsidP="008B74DA">
      <w:pPr>
        <w:spacing w:line="360" w:lineRule="auto"/>
        <w:jc w:val="both"/>
        <w:rPr>
          <w:rFonts w:ascii="Arial Nova Light" w:hAnsi="Arial Nova Light"/>
          <w:u w:val="single"/>
        </w:rPr>
      </w:pPr>
    </w:p>
    <w:p w14:paraId="77FD0711" w14:textId="77777777" w:rsidR="008B74DA" w:rsidRPr="008B74DA" w:rsidRDefault="008B74DA" w:rsidP="008B74DA">
      <w:pPr>
        <w:numPr>
          <w:ilvl w:val="0"/>
          <w:numId w:val="2"/>
        </w:numPr>
        <w:spacing w:line="360" w:lineRule="auto"/>
        <w:jc w:val="both"/>
        <w:rPr>
          <w:rFonts w:ascii="Arial Nova Light" w:hAnsi="Arial Nova Light"/>
        </w:rPr>
      </w:pPr>
      <w:r w:rsidRPr="008B74DA">
        <w:rPr>
          <w:rFonts w:ascii="Arial Nova Light" w:hAnsi="Arial Nova Light"/>
        </w:rPr>
        <w:t xml:space="preserve">Natasha A. Kelly: </w:t>
      </w:r>
      <w:r w:rsidRPr="008B74DA">
        <w:rPr>
          <w:rFonts w:ascii="Arial Nova Light" w:hAnsi="Arial Nova Light"/>
          <w:i/>
        </w:rPr>
        <w:t>Rassismus. Strukturelle Probleme brauchen strukturelle Lösungen.</w:t>
      </w:r>
      <w:r w:rsidRPr="008B74DA">
        <w:rPr>
          <w:rFonts w:ascii="Arial Nova Light" w:hAnsi="Arial Nova Light"/>
        </w:rPr>
        <w:t xml:space="preserve"> Atrium, 2021</w:t>
      </w:r>
    </w:p>
    <w:p w14:paraId="4104FCC7" w14:textId="77777777" w:rsidR="008B74DA" w:rsidRPr="008B74DA" w:rsidRDefault="008B74DA" w:rsidP="008B74DA">
      <w:pPr>
        <w:numPr>
          <w:ilvl w:val="0"/>
          <w:numId w:val="2"/>
        </w:numPr>
        <w:spacing w:line="360" w:lineRule="auto"/>
        <w:jc w:val="both"/>
        <w:rPr>
          <w:rFonts w:ascii="Arial Nova Light" w:hAnsi="Arial Nova Light"/>
        </w:rPr>
      </w:pPr>
      <w:proofErr w:type="spellStart"/>
      <w:r w:rsidRPr="008B74DA">
        <w:rPr>
          <w:rFonts w:ascii="Arial Nova Light" w:hAnsi="Arial Nova Light"/>
          <w:lang w:val="it-IT"/>
        </w:rPr>
        <w:t>Nadeesha</w:t>
      </w:r>
      <w:proofErr w:type="spellEnd"/>
      <w:r w:rsidRPr="008B74DA">
        <w:rPr>
          <w:rFonts w:ascii="Arial Nova Light" w:hAnsi="Arial Nova Light"/>
          <w:lang w:val="it-IT"/>
        </w:rPr>
        <w:t xml:space="preserve"> </w:t>
      </w:r>
      <w:proofErr w:type="spellStart"/>
      <w:r w:rsidRPr="008B74DA">
        <w:rPr>
          <w:rFonts w:ascii="Arial Nova Light" w:hAnsi="Arial Nova Light"/>
          <w:lang w:val="it-IT"/>
        </w:rPr>
        <w:t>Uyangoda</w:t>
      </w:r>
      <w:proofErr w:type="spellEnd"/>
      <w:r w:rsidRPr="008B74DA">
        <w:rPr>
          <w:rFonts w:ascii="Arial Nova Light" w:hAnsi="Arial Nova Light"/>
          <w:lang w:val="it-IT"/>
        </w:rPr>
        <w:t xml:space="preserve">: </w:t>
      </w:r>
      <w:r w:rsidRPr="008B74DA">
        <w:rPr>
          <w:rFonts w:ascii="Arial Nova Light" w:hAnsi="Arial Nova Light"/>
          <w:i/>
          <w:lang w:val="it-IT"/>
        </w:rPr>
        <w:t xml:space="preserve">L’unica persona nera nella stanza. </w:t>
      </w:r>
      <w:r w:rsidRPr="008B74DA">
        <w:rPr>
          <w:rFonts w:ascii="Arial Nova Light" w:hAnsi="Arial Nova Light"/>
        </w:rPr>
        <w:t>66thand2nd 2021</w:t>
      </w:r>
    </w:p>
    <w:p w14:paraId="776243D1" w14:textId="77777777" w:rsidR="008B74DA" w:rsidRPr="008B74DA" w:rsidRDefault="008B74DA" w:rsidP="008B74DA">
      <w:pPr>
        <w:numPr>
          <w:ilvl w:val="0"/>
          <w:numId w:val="2"/>
        </w:numPr>
        <w:spacing w:line="360" w:lineRule="auto"/>
        <w:jc w:val="both"/>
        <w:rPr>
          <w:rFonts w:ascii="Arial Nova Light" w:hAnsi="Arial Nova Light"/>
        </w:rPr>
      </w:pPr>
      <w:proofErr w:type="spellStart"/>
      <w:r w:rsidRPr="008B74DA">
        <w:rPr>
          <w:rFonts w:ascii="Arial Nova Light" w:hAnsi="Arial Nova Light"/>
          <w:lang w:val="en-GB"/>
        </w:rPr>
        <w:t>Oiza</w:t>
      </w:r>
      <w:proofErr w:type="spellEnd"/>
      <w:r w:rsidRPr="008B74DA">
        <w:rPr>
          <w:rFonts w:ascii="Arial Nova Light" w:hAnsi="Arial Nova Light"/>
          <w:lang w:val="en-GB"/>
        </w:rPr>
        <w:t xml:space="preserve"> Queens Day Obasuyi: </w:t>
      </w:r>
      <w:proofErr w:type="spellStart"/>
      <w:r w:rsidRPr="008B74DA">
        <w:rPr>
          <w:rFonts w:ascii="Arial Nova Light" w:hAnsi="Arial Nova Light"/>
          <w:i/>
          <w:color w:val="0F1111"/>
          <w:lang w:val="en-GB"/>
        </w:rPr>
        <w:t>Corpi</w:t>
      </w:r>
      <w:proofErr w:type="spellEnd"/>
      <w:r w:rsidRPr="008B74DA">
        <w:rPr>
          <w:rFonts w:ascii="Arial Nova Light" w:hAnsi="Arial Nova Light"/>
          <w:i/>
          <w:color w:val="0F1111"/>
          <w:lang w:val="en-GB"/>
        </w:rPr>
        <w:t xml:space="preserve"> </w:t>
      </w:r>
      <w:proofErr w:type="spellStart"/>
      <w:r w:rsidRPr="008B74DA">
        <w:rPr>
          <w:rFonts w:ascii="Arial Nova Light" w:hAnsi="Arial Nova Light"/>
          <w:i/>
          <w:color w:val="0F1111"/>
          <w:lang w:val="en-GB"/>
        </w:rPr>
        <w:t>estranei</w:t>
      </w:r>
      <w:proofErr w:type="spellEnd"/>
      <w:r w:rsidRPr="008B74DA">
        <w:rPr>
          <w:rFonts w:ascii="Arial Nova Light" w:hAnsi="Arial Nova Light"/>
          <w:i/>
          <w:color w:val="0F1111"/>
          <w:lang w:val="en-GB"/>
        </w:rPr>
        <w:t xml:space="preserve">. </w:t>
      </w:r>
      <w:r w:rsidRPr="008B74DA">
        <w:rPr>
          <w:rFonts w:ascii="Arial Nova Light" w:hAnsi="Arial Nova Light"/>
          <w:i/>
          <w:color w:val="0F1111"/>
          <w:lang w:val="it-IT"/>
        </w:rPr>
        <w:t xml:space="preserve">Il razzismo rimosso che appiattisce le diversità. </w:t>
      </w:r>
      <w:r w:rsidRPr="008B74DA">
        <w:rPr>
          <w:rFonts w:ascii="Arial Nova Light" w:hAnsi="Arial Nova Light"/>
          <w:color w:val="0F1111"/>
        </w:rPr>
        <w:t>People 2020</w:t>
      </w:r>
    </w:p>
    <w:p w14:paraId="0FD0ADDA" w14:textId="77777777" w:rsidR="008B74DA" w:rsidRPr="008B74DA" w:rsidRDefault="008B74DA" w:rsidP="008B74DA">
      <w:pPr>
        <w:spacing w:line="360" w:lineRule="auto"/>
        <w:jc w:val="both"/>
        <w:rPr>
          <w:rFonts w:ascii="Arial Nova Light" w:hAnsi="Arial Nova Light"/>
        </w:rPr>
      </w:pPr>
    </w:p>
    <w:p w14:paraId="53AA40A9" w14:textId="77777777" w:rsidR="008B74DA" w:rsidRPr="008B74DA" w:rsidRDefault="008B74DA" w:rsidP="008B74DA">
      <w:pPr>
        <w:spacing w:line="360" w:lineRule="auto"/>
        <w:jc w:val="both"/>
        <w:rPr>
          <w:rFonts w:ascii="Arial Nova Light" w:hAnsi="Arial Nova Light"/>
        </w:rPr>
      </w:pPr>
    </w:p>
    <w:sectPr w:rsidR="008B74DA" w:rsidRPr="008B74DA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E358" w14:textId="77777777" w:rsidR="00944341" w:rsidRDefault="00944341" w:rsidP="00FB1C3E">
      <w:pPr>
        <w:spacing w:line="240" w:lineRule="auto"/>
      </w:pPr>
      <w:r>
        <w:separator/>
      </w:r>
    </w:p>
  </w:endnote>
  <w:endnote w:type="continuationSeparator" w:id="0">
    <w:p w14:paraId="1F094A84" w14:textId="77777777" w:rsidR="00944341" w:rsidRDefault="00944341" w:rsidP="00FB1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F36D" w14:textId="77777777" w:rsidR="00944341" w:rsidRDefault="00944341" w:rsidP="00FB1C3E">
      <w:pPr>
        <w:spacing w:line="240" w:lineRule="auto"/>
      </w:pPr>
      <w:r>
        <w:separator/>
      </w:r>
    </w:p>
  </w:footnote>
  <w:footnote w:type="continuationSeparator" w:id="0">
    <w:p w14:paraId="7E19BDCA" w14:textId="77777777" w:rsidR="00944341" w:rsidRDefault="00944341" w:rsidP="00FB1C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50D0" w14:textId="77777777" w:rsidR="00FB1C3E" w:rsidRDefault="00FB1C3E" w:rsidP="00FB1C3E">
    <w:pPr>
      <w:pStyle w:val="Intestazione"/>
      <w:jc w:val="right"/>
      <w:rPr>
        <w:rFonts w:ascii="Arial Nova Light" w:hAnsi="Arial Nova Light"/>
        <w:i/>
        <w:iCs/>
        <w:sz w:val="20"/>
        <w:szCs w:val="20"/>
        <w:lang w:val="it-IT"/>
      </w:rPr>
    </w:pPr>
    <w:r w:rsidRPr="00FB1C3E">
      <w:rPr>
        <w:rFonts w:ascii="Arial Nova Light" w:hAnsi="Arial Nova Light"/>
        <w:i/>
        <w:iCs/>
        <w:sz w:val="20"/>
        <w:szCs w:val="20"/>
        <w:lang w:val="it-IT"/>
      </w:rPr>
      <w:t xml:space="preserve">Settimane d’azione contro il razzismo | </w:t>
    </w:r>
    <w:proofErr w:type="spellStart"/>
    <w:r w:rsidRPr="00FB1C3E">
      <w:rPr>
        <w:rFonts w:ascii="Arial Nova Light" w:hAnsi="Arial Nova Light"/>
        <w:i/>
        <w:iCs/>
        <w:sz w:val="20"/>
        <w:szCs w:val="20"/>
        <w:lang w:val="it-IT"/>
      </w:rPr>
      <w:t>Aktionswochen</w:t>
    </w:r>
    <w:proofErr w:type="spellEnd"/>
    <w:r w:rsidRPr="00FB1C3E">
      <w:rPr>
        <w:rFonts w:ascii="Arial Nova Light" w:hAnsi="Arial Nova Light"/>
        <w:i/>
        <w:iCs/>
        <w:sz w:val="20"/>
        <w:szCs w:val="20"/>
        <w:lang w:val="it-IT"/>
      </w:rPr>
      <w:t xml:space="preserve"> </w:t>
    </w:r>
    <w:proofErr w:type="spellStart"/>
    <w:r w:rsidRPr="00FB1C3E">
      <w:rPr>
        <w:rFonts w:ascii="Arial Nova Light" w:hAnsi="Arial Nova Light"/>
        <w:i/>
        <w:iCs/>
        <w:sz w:val="20"/>
        <w:szCs w:val="20"/>
        <w:lang w:val="it-IT"/>
      </w:rPr>
      <w:t>gegen</w:t>
    </w:r>
    <w:proofErr w:type="spellEnd"/>
    <w:r w:rsidRPr="00FB1C3E">
      <w:rPr>
        <w:rFonts w:ascii="Arial Nova Light" w:hAnsi="Arial Nova Light"/>
        <w:i/>
        <w:iCs/>
        <w:sz w:val="20"/>
        <w:szCs w:val="20"/>
        <w:lang w:val="it-IT"/>
      </w:rPr>
      <w:t xml:space="preserve"> </w:t>
    </w:r>
    <w:proofErr w:type="spellStart"/>
    <w:r w:rsidRPr="00FB1C3E">
      <w:rPr>
        <w:rFonts w:ascii="Arial Nova Light" w:hAnsi="Arial Nova Light"/>
        <w:i/>
        <w:iCs/>
        <w:sz w:val="20"/>
        <w:szCs w:val="20"/>
        <w:lang w:val="it-IT"/>
      </w:rPr>
      <w:t>Rassismus</w:t>
    </w:r>
    <w:proofErr w:type="spellEnd"/>
  </w:p>
  <w:p w14:paraId="77B21134" w14:textId="77777777" w:rsidR="00FB1C3E" w:rsidRPr="00FB1C3E" w:rsidRDefault="00FB1C3E" w:rsidP="00FB1C3E">
    <w:pPr>
      <w:pStyle w:val="Intestazione"/>
      <w:jc w:val="right"/>
      <w:rPr>
        <w:rFonts w:ascii="Arial Nova Light" w:hAnsi="Arial Nova Light"/>
        <w:i/>
        <w:iCs/>
        <w:sz w:val="20"/>
        <w:szCs w:val="20"/>
        <w:lang w:val="it-IT"/>
      </w:rPr>
    </w:pPr>
    <w:r w:rsidRPr="00FB1C3E">
      <w:rPr>
        <w:rFonts w:ascii="Arial Nova Light" w:hAnsi="Arial Nova Light"/>
        <w:i/>
        <w:iCs/>
        <w:sz w:val="20"/>
        <w:szCs w:val="20"/>
        <w:lang w:val="it-IT"/>
      </w:rPr>
      <w:t xml:space="preserve">Stop </w:t>
    </w:r>
    <w:proofErr w:type="spellStart"/>
    <w:r w:rsidRPr="00FB1C3E">
      <w:rPr>
        <w:rFonts w:ascii="Arial Nova Light" w:hAnsi="Arial Nova Light"/>
        <w:i/>
        <w:iCs/>
        <w:sz w:val="20"/>
        <w:szCs w:val="20"/>
        <w:lang w:val="it-IT"/>
      </w:rPr>
      <w:t>Racism</w:t>
    </w:r>
    <w:proofErr w:type="spellEnd"/>
    <w:r w:rsidRPr="00FB1C3E">
      <w:rPr>
        <w:rFonts w:ascii="Arial Nova Light" w:hAnsi="Arial Nova Light"/>
        <w:i/>
        <w:iCs/>
        <w:sz w:val="20"/>
        <w:szCs w:val="20"/>
        <w:lang w:val="it-IT"/>
      </w:rPr>
      <w:t>! - 2022</w:t>
    </w:r>
  </w:p>
  <w:p w14:paraId="25930A9D" w14:textId="74AAD0E8" w:rsidR="00FB1C3E" w:rsidRPr="00FB1C3E" w:rsidRDefault="00FB1C3E" w:rsidP="00FB1C3E">
    <w:pPr>
      <w:pStyle w:val="Intestazione"/>
      <w:jc w:val="right"/>
      <w:rPr>
        <w:rFonts w:ascii="Arial Nova Light" w:hAnsi="Arial Nova Light"/>
        <w:i/>
        <w:iCs/>
        <w:sz w:val="20"/>
        <w:szCs w:val="20"/>
        <w:lang w:val="it-IT"/>
      </w:rPr>
    </w:pPr>
    <w:r w:rsidRPr="00FB1C3E">
      <w:rPr>
        <w:rFonts w:ascii="Arial Nova Light" w:hAnsi="Arial Nova Light"/>
        <w:i/>
        <w:iCs/>
        <w:sz w:val="20"/>
        <w:szCs w:val="20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567D9"/>
    <w:multiLevelType w:val="hybridMultilevel"/>
    <w:tmpl w:val="72828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40134"/>
    <w:multiLevelType w:val="multilevel"/>
    <w:tmpl w:val="9D64B4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293D92"/>
    <w:multiLevelType w:val="multilevel"/>
    <w:tmpl w:val="B93009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3260B8"/>
    <w:multiLevelType w:val="multilevel"/>
    <w:tmpl w:val="66E830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A"/>
    <w:rsid w:val="001D1582"/>
    <w:rsid w:val="00242D36"/>
    <w:rsid w:val="00362B10"/>
    <w:rsid w:val="008B74DA"/>
    <w:rsid w:val="008D03A3"/>
    <w:rsid w:val="00944341"/>
    <w:rsid w:val="00C77DDD"/>
    <w:rsid w:val="00F1704E"/>
    <w:rsid w:val="00F81E32"/>
    <w:rsid w:val="00FB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8760"/>
  <w15:chartTrackingRefBased/>
  <w15:docId w15:val="{DFB17664-4668-49C4-9861-01E16EF6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74DA"/>
    <w:pPr>
      <w:spacing w:after="0" w:line="276" w:lineRule="auto"/>
    </w:pPr>
    <w:rPr>
      <w:rFonts w:ascii="Arial" w:eastAsia="Arial" w:hAnsi="Arial" w:cs="Arial"/>
      <w:lang w:val="de"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B74D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B74DA"/>
    <w:rPr>
      <w:rFonts w:ascii="Arial" w:eastAsia="Arial" w:hAnsi="Arial" w:cs="Arial"/>
      <w:color w:val="434343"/>
      <w:sz w:val="28"/>
      <w:szCs w:val="28"/>
      <w:lang w:val="de" w:eastAsia="it-IT"/>
    </w:rPr>
  </w:style>
  <w:style w:type="paragraph" w:styleId="Paragrafoelenco">
    <w:name w:val="List Paragraph"/>
    <w:basedOn w:val="Normale"/>
    <w:uiPriority w:val="34"/>
    <w:qFormat/>
    <w:rsid w:val="008B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B1C3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C3E"/>
    <w:rPr>
      <w:rFonts w:ascii="Arial" w:eastAsia="Arial" w:hAnsi="Arial" w:cs="Arial"/>
      <w:lang w:val="d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B1C3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C3E"/>
    <w:rPr>
      <w:rFonts w:ascii="Arial" w:eastAsia="Arial" w:hAnsi="Arial" w:cs="Arial"/>
      <w:lang w:val="d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Kaffouf Samia (Student Edu18)</dc:creator>
  <cp:keywords/>
  <dc:description/>
  <cp:lastModifiedBy>Kaffouf Samia (Student Edu18)</cp:lastModifiedBy>
  <cp:revision>5</cp:revision>
  <dcterms:created xsi:type="dcterms:W3CDTF">2022-03-20T20:15:00Z</dcterms:created>
  <dcterms:modified xsi:type="dcterms:W3CDTF">2022-03-21T12:03:00Z</dcterms:modified>
</cp:coreProperties>
</file>